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250" w:rsidRPr="002F6250" w:rsidRDefault="002F6250" w:rsidP="002F625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F625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F4C361" wp14:editId="36F83775">
            <wp:extent cx="6294665" cy="3598223"/>
            <wp:effectExtent l="0" t="0" r="0" b="2540"/>
            <wp:docPr id="1" name="Рисунок 1" descr="МЧС России открывает официальное сообщество в TikTok и Lik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ЧС России открывает официальное сообщество в TikTok и Like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762" cy="3595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250" w:rsidRPr="002F6250" w:rsidRDefault="002F6250" w:rsidP="002F6250">
      <w:pPr>
        <w:rPr>
          <w:rFonts w:ascii="Times New Roman" w:hAnsi="Times New Roman" w:cs="Times New Roman"/>
          <w:sz w:val="28"/>
          <w:szCs w:val="28"/>
        </w:rPr>
      </w:pPr>
    </w:p>
    <w:p w:rsidR="002F6250" w:rsidRPr="002F6250" w:rsidRDefault="002F6250" w:rsidP="002F6250">
      <w:pPr>
        <w:shd w:val="clear" w:color="auto" w:fill="FFFFFF"/>
        <w:ind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</w:pPr>
      <w:r w:rsidRPr="002F6250"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  <w:t xml:space="preserve">МЧС России открывает официальное сообщество в </w:t>
      </w:r>
      <w:proofErr w:type="spellStart"/>
      <w:r w:rsidRPr="002F6250"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  <w:t>TikTok</w:t>
      </w:r>
      <w:proofErr w:type="spellEnd"/>
      <w:r w:rsidRPr="002F6250"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  <w:t xml:space="preserve"> и </w:t>
      </w:r>
      <w:proofErr w:type="spellStart"/>
      <w:r w:rsidRPr="002F6250"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  <w:t>Likee</w:t>
      </w:r>
      <w:proofErr w:type="spellEnd"/>
    </w:p>
    <w:p w:rsidR="002F6250" w:rsidRPr="002F6250" w:rsidRDefault="002F6250" w:rsidP="002F6250">
      <w:pPr>
        <w:rPr>
          <w:rFonts w:ascii="Times New Roman" w:hAnsi="Times New Roman" w:cs="Times New Roman"/>
          <w:sz w:val="28"/>
          <w:szCs w:val="28"/>
        </w:rPr>
      </w:pPr>
    </w:p>
    <w:p w:rsidR="002F6250" w:rsidRPr="002F6250" w:rsidRDefault="002F6250" w:rsidP="002F625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</w:rPr>
      </w:pPr>
      <w:r w:rsidRPr="002F6250">
        <w:rPr>
          <w:color w:val="3B4256"/>
          <w:spacing w:val="3"/>
          <w:bdr w:val="none" w:sz="0" w:space="0" w:color="auto" w:frame="1"/>
        </w:rPr>
        <w:t xml:space="preserve">Популяризация культуры безопасности среди населения – одна из основных задач МЧС России. Для ее реализации ведомство активно использует социальные сети и </w:t>
      </w:r>
      <w:proofErr w:type="spellStart"/>
      <w:r w:rsidRPr="002F6250">
        <w:rPr>
          <w:color w:val="3B4256"/>
          <w:spacing w:val="3"/>
          <w:bdr w:val="none" w:sz="0" w:space="0" w:color="auto" w:frame="1"/>
        </w:rPr>
        <w:t>мессенджеры</w:t>
      </w:r>
      <w:proofErr w:type="spellEnd"/>
      <w:r w:rsidRPr="002F6250">
        <w:rPr>
          <w:color w:val="3B4256"/>
          <w:spacing w:val="3"/>
          <w:bdr w:val="none" w:sz="0" w:space="0" w:color="auto" w:frame="1"/>
        </w:rPr>
        <w:t>. К действующим площадкам для взаимодействия с населением добавились еще два: «</w:t>
      </w:r>
      <w:proofErr w:type="spellStart"/>
      <w:r w:rsidRPr="002F6250">
        <w:rPr>
          <w:color w:val="3B4256"/>
          <w:spacing w:val="3"/>
          <w:bdr w:val="none" w:sz="0" w:space="0" w:color="auto" w:frame="1"/>
        </w:rPr>
        <w:t>TikTok</w:t>
      </w:r>
      <w:proofErr w:type="spellEnd"/>
      <w:r w:rsidRPr="002F6250">
        <w:rPr>
          <w:color w:val="3B4256"/>
          <w:spacing w:val="3"/>
          <w:bdr w:val="none" w:sz="0" w:space="0" w:color="auto" w:frame="1"/>
        </w:rPr>
        <w:t>» - </w:t>
      </w:r>
      <w:hyperlink r:id="rId6" w:tooltip="www.tiktok.com/@mchs.russia" w:history="1">
        <w:r w:rsidRPr="002F6250">
          <w:rPr>
            <w:rStyle w:val="a6"/>
            <w:color w:val="276CC3"/>
            <w:spacing w:val="3"/>
            <w:bdr w:val="none" w:sz="0" w:space="0" w:color="auto" w:frame="1"/>
          </w:rPr>
          <w:t>www.tiktok.com/@mchs.russia</w:t>
        </w:r>
      </w:hyperlink>
      <w:r w:rsidRPr="002F6250">
        <w:rPr>
          <w:color w:val="3B4256"/>
          <w:spacing w:val="3"/>
          <w:bdr w:val="none" w:sz="0" w:space="0" w:color="auto" w:frame="1"/>
        </w:rPr>
        <w:t> , «</w:t>
      </w:r>
      <w:proofErr w:type="spellStart"/>
      <w:r w:rsidRPr="002F6250">
        <w:rPr>
          <w:color w:val="3B4256"/>
          <w:spacing w:val="3"/>
          <w:bdr w:val="none" w:sz="0" w:space="0" w:color="auto" w:frame="1"/>
        </w:rPr>
        <w:t>Likee</w:t>
      </w:r>
      <w:proofErr w:type="spellEnd"/>
      <w:r w:rsidRPr="002F6250">
        <w:rPr>
          <w:color w:val="3B4256"/>
          <w:spacing w:val="3"/>
          <w:bdr w:val="none" w:sz="0" w:space="0" w:color="auto" w:frame="1"/>
        </w:rPr>
        <w:t>» - </w:t>
      </w:r>
      <w:hyperlink r:id="rId7" w:tooltip="https://l.likee.video/p/nGUWAC" w:history="1">
        <w:r w:rsidRPr="002F6250">
          <w:rPr>
            <w:rStyle w:val="a6"/>
            <w:color w:val="276CC3"/>
            <w:spacing w:val="3"/>
            <w:bdr w:val="none" w:sz="0" w:space="0" w:color="auto" w:frame="1"/>
          </w:rPr>
          <w:t>https://l.likee.video/p/nGUWAC</w:t>
        </w:r>
      </w:hyperlink>
      <w:r w:rsidRPr="002F6250">
        <w:rPr>
          <w:color w:val="3B4256"/>
          <w:spacing w:val="3"/>
          <w:bdr w:val="none" w:sz="0" w:space="0" w:color="auto" w:frame="1"/>
        </w:rPr>
        <w:t> . </w:t>
      </w:r>
    </w:p>
    <w:p w:rsidR="002F6250" w:rsidRDefault="002F6250" w:rsidP="002F6250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</w:rPr>
      </w:pPr>
    </w:p>
    <w:p w:rsidR="002F6250" w:rsidRPr="002F6250" w:rsidRDefault="002F6250" w:rsidP="002F6250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</w:rPr>
      </w:pPr>
      <w:r w:rsidRPr="002F6250">
        <w:rPr>
          <w:color w:val="3B4256"/>
        </w:rPr>
        <w:t xml:space="preserve">На новых площадках уже публикуется </w:t>
      </w:r>
      <w:proofErr w:type="gramStart"/>
      <w:r w:rsidRPr="002F6250">
        <w:rPr>
          <w:color w:val="3B4256"/>
        </w:rPr>
        <w:t>полезный</w:t>
      </w:r>
      <w:proofErr w:type="gramEnd"/>
      <w:r w:rsidRPr="002F6250">
        <w:rPr>
          <w:color w:val="3B4256"/>
        </w:rPr>
        <w:t xml:space="preserve"> контент. Это </w:t>
      </w:r>
      <w:proofErr w:type="spellStart"/>
      <w:r w:rsidRPr="002F6250">
        <w:rPr>
          <w:color w:val="3B4256"/>
        </w:rPr>
        <w:t>челенджи</w:t>
      </w:r>
      <w:proofErr w:type="spellEnd"/>
      <w:r w:rsidRPr="002F6250">
        <w:rPr>
          <w:color w:val="3B4256"/>
        </w:rPr>
        <w:t xml:space="preserve">, трюки от спасателей, видео от первого лица. Совсем скоро можно будет увидеть </w:t>
      </w:r>
      <w:proofErr w:type="spellStart"/>
      <w:r w:rsidRPr="002F6250">
        <w:rPr>
          <w:color w:val="3B4256"/>
        </w:rPr>
        <w:t>видеопамятки</w:t>
      </w:r>
      <w:proofErr w:type="spellEnd"/>
      <w:r w:rsidRPr="002F6250">
        <w:rPr>
          <w:color w:val="3B4256"/>
        </w:rPr>
        <w:t xml:space="preserve">, </w:t>
      </w:r>
      <w:proofErr w:type="spellStart"/>
      <w:r w:rsidRPr="002F6250">
        <w:rPr>
          <w:color w:val="3B4256"/>
        </w:rPr>
        <w:t>лайфхаки</w:t>
      </w:r>
      <w:proofErr w:type="spellEnd"/>
      <w:r w:rsidRPr="002F6250">
        <w:rPr>
          <w:color w:val="3B4256"/>
        </w:rPr>
        <w:t xml:space="preserve"> МЧС и многое другое.</w:t>
      </w:r>
    </w:p>
    <w:p w:rsidR="002F6250" w:rsidRPr="002F6250" w:rsidRDefault="002F6250" w:rsidP="002F6250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</w:rPr>
      </w:pPr>
      <w:r w:rsidRPr="002F6250">
        <w:rPr>
          <w:color w:val="3B4256"/>
        </w:rPr>
        <w:t>Также МЧС России представлено в 11 социальных сетях и мессенджерах. Помимо новых сообществ уже функционируют страницы:</w:t>
      </w:r>
    </w:p>
    <w:p w:rsidR="002F6250" w:rsidRPr="002F6250" w:rsidRDefault="002F6250" w:rsidP="002F6250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</w:rPr>
      </w:pPr>
      <w:proofErr w:type="spellStart"/>
      <w:r w:rsidRPr="002F6250">
        <w:rPr>
          <w:color w:val="3B4256"/>
        </w:rPr>
        <w:t>ВКонтакте</w:t>
      </w:r>
      <w:proofErr w:type="spellEnd"/>
      <w:r w:rsidRPr="002F6250">
        <w:rPr>
          <w:color w:val="3B4256"/>
        </w:rPr>
        <w:t xml:space="preserve">, Одноклассники, </w:t>
      </w:r>
      <w:proofErr w:type="spellStart"/>
      <w:r w:rsidRPr="002F6250">
        <w:rPr>
          <w:color w:val="3B4256"/>
        </w:rPr>
        <w:t>Instagram</w:t>
      </w:r>
      <w:proofErr w:type="spellEnd"/>
      <w:r w:rsidRPr="002F6250">
        <w:rPr>
          <w:color w:val="3B4256"/>
        </w:rPr>
        <w:t xml:space="preserve">, </w:t>
      </w:r>
      <w:proofErr w:type="spellStart"/>
      <w:r w:rsidRPr="002F6250">
        <w:rPr>
          <w:color w:val="3B4256"/>
        </w:rPr>
        <w:t>Facebook</w:t>
      </w:r>
      <w:proofErr w:type="spellEnd"/>
      <w:r w:rsidRPr="002F6250">
        <w:rPr>
          <w:color w:val="3B4256"/>
        </w:rPr>
        <w:t xml:space="preserve"> – новости, памятки, конкурсы, </w:t>
      </w:r>
      <w:proofErr w:type="spellStart"/>
      <w:r w:rsidRPr="002F6250">
        <w:rPr>
          <w:color w:val="3B4256"/>
        </w:rPr>
        <w:t>лайфхаки</w:t>
      </w:r>
      <w:proofErr w:type="spellEnd"/>
      <w:r w:rsidRPr="002F6250">
        <w:rPr>
          <w:color w:val="3B4256"/>
        </w:rPr>
        <w:t>;</w:t>
      </w:r>
    </w:p>
    <w:p w:rsidR="002F6250" w:rsidRPr="002F6250" w:rsidRDefault="002F6250" w:rsidP="002F6250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</w:rPr>
      </w:pPr>
      <w:proofErr w:type="spellStart"/>
      <w:r w:rsidRPr="002F6250">
        <w:rPr>
          <w:color w:val="3B4256"/>
        </w:rPr>
        <w:t>Youtube</w:t>
      </w:r>
      <w:proofErr w:type="spellEnd"/>
      <w:r w:rsidRPr="002F6250">
        <w:rPr>
          <w:color w:val="3B4256"/>
        </w:rPr>
        <w:t xml:space="preserve"> – </w:t>
      </w:r>
      <w:proofErr w:type="spellStart"/>
      <w:r w:rsidRPr="002F6250">
        <w:rPr>
          <w:color w:val="3B4256"/>
        </w:rPr>
        <w:t>влог</w:t>
      </w:r>
      <w:proofErr w:type="spellEnd"/>
      <w:r w:rsidRPr="002F6250">
        <w:rPr>
          <w:color w:val="3B4256"/>
        </w:rPr>
        <w:t xml:space="preserve"> «МЧС-101», оперативные видео, обзоры техники спасателей, рубрика #</w:t>
      </w:r>
      <w:proofErr w:type="spellStart"/>
      <w:r w:rsidRPr="002F6250">
        <w:rPr>
          <w:color w:val="3B4256"/>
        </w:rPr>
        <w:t>ГлазамиМЧС</w:t>
      </w:r>
      <w:proofErr w:type="spellEnd"/>
      <w:r w:rsidRPr="002F6250">
        <w:rPr>
          <w:color w:val="3B4256"/>
        </w:rPr>
        <w:t xml:space="preserve"> – ликвидация ЧС от первого лица;</w:t>
      </w:r>
    </w:p>
    <w:p w:rsidR="002F6250" w:rsidRPr="002F6250" w:rsidRDefault="002F6250" w:rsidP="002F6250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</w:rPr>
      </w:pPr>
      <w:proofErr w:type="spellStart"/>
      <w:r w:rsidRPr="002F6250">
        <w:rPr>
          <w:color w:val="3B4256"/>
        </w:rPr>
        <w:t>Яндекс</w:t>
      </w:r>
      <w:proofErr w:type="gramStart"/>
      <w:r w:rsidRPr="002F6250">
        <w:rPr>
          <w:color w:val="3B4256"/>
        </w:rPr>
        <w:t>.Д</w:t>
      </w:r>
      <w:proofErr w:type="gramEnd"/>
      <w:r w:rsidRPr="002F6250">
        <w:rPr>
          <w:color w:val="3B4256"/>
        </w:rPr>
        <w:t>зен</w:t>
      </w:r>
      <w:proofErr w:type="spellEnd"/>
      <w:r w:rsidRPr="002F6250">
        <w:rPr>
          <w:color w:val="3B4256"/>
        </w:rPr>
        <w:t xml:space="preserve"> – истории ликвидации крупных происшествий, обзор музейных экспонатов, истории спасения, пр</w:t>
      </w:r>
      <w:bookmarkStart w:id="0" w:name="_GoBack"/>
      <w:bookmarkEnd w:id="0"/>
      <w:r w:rsidRPr="002F6250">
        <w:rPr>
          <w:color w:val="3B4256"/>
        </w:rPr>
        <w:t>авила безопасности;</w:t>
      </w:r>
    </w:p>
    <w:p w:rsidR="002F6250" w:rsidRPr="002F6250" w:rsidRDefault="002F6250" w:rsidP="002F6250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</w:rPr>
      </w:pPr>
      <w:proofErr w:type="spellStart"/>
      <w:r w:rsidRPr="002F6250">
        <w:rPr>
          <w:color w:val="3B4256"/>
        </w:rPr>
        <w:t>Twitter</w:t>
      </w:r>
      <w:proofErr w:type="spellEnd"/>
      <w:r w:rsidRPr="002F6250">
        <w:rPr>
          <w:color w:val="3B4256"/>
        </w:rPr>
        <w:t xml:space="preserve"> – свежие новости с </w:t>
      </w:r>
      <w:proofErr w:type="gramStart"/>
      <w:r w:rsidRPr="002F6250">
        <w:rPr>
          <w:color w:val="3B4256"/>
        </w:rPr>
        <w:t>интернет-портала</w:t>
      </w:r>
      <w:proofErr w:type="gramEnd"/>
      <w:r w:rsidRPr="002F6250">
        <w:rPr>
          <w:color w:val="3B4256"/>
        </w:rPr>
        <w:t xml:space="preserve"> МЧС России;</w:t>
      </w:r>
    </w:p>
    <w:p w:rsidR="004474DB" w:rsidRDefault="002F6250" w:rsidP="002F6250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</w:rPr>
      </w:pPr>
      <w:proofErr w:type="spellStart"/>
      <w:r w:rsidRPr="002F6250">
        <w:rPr>
          <w:color w:val="3B4256"/>
        </w:rPr>
        <w:t>Яндекс</w:t>
      </w:r>
      <w:proofErr w:type="gramStart"/>
      <w:r w:rsidRPr="002F6250">
        <w:rPr>
          <w:color w:val="3B4256"/>
        </w:rPr>
        <w:t>.Э</w:t>
      </w:r>
      <w:proofErr w:type="gramEnd"/>
      <w:r w:rsidRPr="002F6250">
        <w:rPr>
          <w:color w:val="3B4256"/>
        </w:rPr>
        <w:t>фир</w:t>
      </w:r>
      <w:proofErr w:type="spellEnd"/>
      <w:r w:rsidRPr="002F6250">
        <w:rPr>
          <w:color w:val="3B4256"/>
        </w:rPr>
        <w:t xml:space="preserve"> – видеосюжеты с оперативной информацией и профилактической работой ГУ МЧС России по регионам РФ.</w:t>
      </w:r>
    </w:p>
    <w:p w:rsidR="002F6250" w:rsidRDefault="002F6250" w:rsidP="002F6250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</w:rPr>
      </w:pPr>
    </w:p>
    <w:p w:rsidR="002F6250" w:rsidRPr="002F6250" w:rsidRDefault="002F6250" w:rsidP="002F6250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</w:rPr>
      </w:pPr>
      <w:r>
        <w:rPr>
          <w:color w:val="3B4256"/>
        </w:rPr>
        <w:t xml:space="preserve">Источник: МЧС России </w:t>
      </w:r>
      <w:r w:rsidRPr="002F6250">
        <w:rPr>
          <w:color w:val="3B4256"/>
        </w:rPr>
        <w:t>https://www.mchs.gov.ru</w:t>
      </w:r>
    </w:p>
    <w:sectPr w:rsidR="002F6250" w:rsidRPr="002F6250" w:rsidSect="002F6250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32A"/>
    <w:rsid w:val="002B632A"/>
    <w:rsid w:val="002F6250"/>
    <w:rsid w:val="004474DB"/>
    <w:rsid w:val="004C3A67"/>
    <w:rsid w:val="00D8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2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25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F625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F62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2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25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F625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F62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7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.likee.video/p/nGUWA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chs.gov.ru/deyatelnost/press-centr/novosti/www.tiktok.com/@mchs.russi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1243</Characters>
  <Application>Microsoft Office Word</Application>
  <DocSecurity>0</DocSecurity>
  <Lines>10</Lines>
  <Paragraphs>2</Paragraphs>
  <ScaleCrop>false</ScaleCrop>
  <Company>Home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2</cp:revision>
  <dcterms:created xsi:type="dcterms:W3CDTF">2021-02-09T05:31:00Z</dcterms:created>
  <dcterms:modified xsi:type="dcterms:W3CDTF">2021-02-09T05:33:00Z</dcterms:modified>
</cp:coreProperties>
</file>